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1" w:rsidRDefault="00962CF1" w:rsidP="001444E8">
      <w:pPr>
        <w:pStyle w:val="NormalnyWeb"/>
        <w:spacing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„Biblioteka poleca…”</w:t>
      </w:r>
    </w:p>
    <w:p w:rsidR="00962CF1" w:rsidRDefault="001444E8" w:rsidP="001444E8">
      <w:pPr>
        <w:pStyle w:val="NormalnyWeb"/>
        <w:spacing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Polecamy Wam nasze biblioteczne nowości, po które zapraszamy już wkrótce..</w:t>
      </w:r>
    </w:p>
    <w:p w:rsidR="001444E8" w:rsidRDefault="001444E8" w:rsidP="001444E8">
      <w:pPr>
        <w:pStyle w:val="NormalnyWeb"/>
        <w:spacing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212529"/>
          <w:sz w:val="21"/>
          <w:szCs w:val="21"/>
        </w:rPr>
        <w:t>„</w:t>
      </w:r>
      <w:r>
        <w:rPr>
          <w:color w:val="212529"/>
          <w:sz w:val="27"/>
          <w:szCs w:val="27"/>
        </w:rPr>
        <w:t>Identyczne oczy, identyczne włosy, identyczne usta... Interweniująca w Brooklinie policyjna ekipa jest przekonana, że ma przed sobą zwłoki doktor Maury Isles. Tymczasem Maura staje przed nimi - cała i zdrowa, choć zaskoczona, że policyjne wozy blokują dojazd do jej mieszkania.”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212529"/>
          <w:sz w:val="27"/>
          <w:szCs w:val="27"/>
        </w:rPr>
        <w:t>Groźba? Okrutny żart? Przypadek? Żadna z tych możliwości nie wchodzi w rachubę. Straszliwe odkrycie powoduje lawinę zdarzeń...</w:t>
      </w:r>
    </w:p>
    <w:p w:rsidR="001444E8" w:rsidRDefault="001444E8" w:rsidP="001444E8">
      <w:pPr>
        <w:pStyle w:val="NormalnyWeb"/>
        <w:spacing w:after="0" w:afterAutospacing="0" w:line="36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12529"/>
          <w:sz w:val="27"/>
          <w:szCs w:val="27"/>
        </w:rPr>
        <w:t>To tylko krótka zapowiedź jednej z ks</w:t>
      </w:r>
      <w:r w:rsidR="00AD4A64">
        <w:rPr>
          <w:color w:val="212529"/>
          <w:sz w:val="27"/>
          <w:szCs w:val="27"/>
        </w:rPr>
        <w:t xml:space="preserve">iążek Tess Gerristen „Sobowtór </w:t>
      </w:r>
      <w:r>
        <w:rPr>
          <w:color w:val="212529"/>
          <w:sz w:val="27"/>
          <w:szCs w:val="27"/>
        </w:rPr>
        <w:t xml:space="preserve"> Gerristen to jedna z najpopularniejszych amerykańskich współczesnych pisarek. Swoimi kryminalnymi powieściami zdobyła nie tylko amerykański rynek czytelniczy, ale także europejski, w tym polski.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212529"/>
          <w:sz w:val="27"/>
          <w:szCs w:val="27"/>
        </w:rPr>
        <w:t>Książki Tess Gerristen ukazały się w przekładzie na 20 języków i regularnie pojawiają się na listach bestsellerów w USA i Europie.</w:t>
      </w:r>
    </w:p>
    <w:p w:rsidR="001444E8" w:rsidRDefault="001444E8" w:rsidP="001444E8">
      <w:pPr>
        <w:pStyle w:val="NormalnyWeb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Cdn...</w:t>
      </w:r>
    </w:p>
    <w:p w:rsidR="00843687" w:rsidRDefault="00843687"/>
    <w:sectPr w:rsidR="00843687" w:rsidSect="0084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4E8"/>
    <w:rsid w:val="001444E8"/>
    <w:rsid w:val="00843687"/>
    <w:rsid w:val="00962CF1"/>
    <w:rsid w:val="00AD4A64"/>
    <w:rsid w:val="00C8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779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2020-04-21T17:38:00Z</dcterms:created>
  <dcterms:modified xsi:type="dcterms:W3CDTF">2020-04-22T08:36:00Z</dcterms:modified>
</cp:coreProperties>
</file>